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F3" w:rsidRPr="00674948" w:rsidRDefault="007F4086" w:rsidP="00674948">
      <w:pPr>
        <w:jc w:val="center"/>
        <w:rPr>
          <w:b/>
        </w:rPr>
      </w:pPr>
      <w:r w:rsidRPr="00674948">
        <w:rPr>
          <w:b/>
        </w:rPr>
        <w:t xml:space="preserve">MHJA </w:t>
      </w:r>
      <w:bookmarkStart w:id="0" w:name="_GoBack"/>
      <w:bookmarkEnd w:id="0"/>
      <w:r w:rsidRPr="00674948">
        <w:rPr>
          <w:b/>
        </w:rPr>
        <w:t>Marketing Report</w:t>
      </w:r>
    </w:p>
    <w:p w:rsidR="00BF4420" w:rsidRPr="00674948" w:rsidRDefault="00BF4420" w:rsidP="00674948">
      <w:pPr>
        <w:jc w:val="center"/>
        <w:rPr>
          <w:i/>
        </w:rPr>
      </w:pPr>
      <w:r w:rsidRPr="00674948">
        <w:rPr>
          <w:i/>
        </w:rPr>
        <w:t>Marketing is used to communicate who we are to target audiences for a set purpose.</w:t>
      </w:r>
    </w:p>
    <w:p w:rsidR="00BF4420" w:rsidRDefault="00BF4420" w:rsidP="00BF4420">
      <w:r>
        <w:t>Target Audiences are:</w:t>
      </w:r>
    </w:p>
    <w:p w:rsidR="00BF4420" w:rsidRDefault="00BF4420" w:rsidP="00BF4420">
      <w:pPr>
        <w:pStyle w:val="ListParagraph"/>
        <w:numPr>
          <w:ilvl w:val="0"/>
          <w:numId w:val="4"/>
        </w:numPr>
      </w:pPr>
      <w:r>
        <w:t>Sponsors – both new and existing</w:t>
      </w:r>
    </w:p>
    <w:p w:rsidR="00BF4420" w:rsidRDefault="00BF4420" w:rsidP="00BF4420">
      <w:pPr>
        <w:pStyle w:val="ListParagraph"/>
        <w:numPr>
          <w:ilvl w:val="0"/>
          <w:numId w:val="4"/>
        </w:numPr>
      </w:pPr>
      <w:r>
        <w:t xml:space="preserve">Spectators – the different spectator types are: general public, riders, trainers, </w:t>
      </w:r>
      <w:r w:rsidR="00327CE9">
        <w:t>and families of the competitors</w:t>
      </w:r>
    </w:p>
    <w:p w:rsidR="00327CE9" w:rsidRDefault="00327CE9" w:rsidP="007F4086">
      <w:pPr>
        <w:pStyle w:val="ListParagraph"/>
        <w:numPr>
          <w:ilvl w:val="0"/>
          <w:numId w:val="4"/>
        </w:numPr>
      </w:pPr>
      <w:r>
        <w:t>Competitors – both new and existing</w:t>
      </w:r>
    </w:p>
    <w:p w:rsidR="00C95D07" w:rsidRDefault="00C95D07" w:rsidP="00C95D07">
      <w:pPr>
        <w:pStyle w:val="ListParagraph"/>
      </w:pPr>
    </w:p>
    <w:p w:rsidR="00327CE9" w:rsidRDefault="00327CE9" w:rsidP="007F4086">
      <w:r>
        <w:t>Purpose of communicating with the target audiences:</w:t>
      </w:r>
    </w:p>
    <w:p w:rsidR="00327CE9" w:rsidRDefault="00327CE9" w:rsidP="00327CE9">
      <w:pPr>
        <w:pStyle w:val="ListParagraph"/>
        <w:numPr>
          <w:ilvl w:val="0"/>
          <w:numId w:val="5"/>
        </w:numPr>
      </w:pPr>
      <w:r w:rsidRPr="00327CE9">
        <w:rPr>
          <w:u w:val="single"/>
        </w:rPr>
        <w:t>The purpose for communicating to sponsors</w:t>
      </w:r>
      <w:r>
        <w:t xml:space="preserve"> </w:t>
      </w:r>
      <w:r w:rsidR="00EE77CC">
        <w:t xml:space="preserve">not only to grow our overall sponsorship base, but </w:t>
      </w:r>
      <w:r>
        <w:t>is to let current sponsors know we appreciate them and choose their products and services over their competitors as a result of them supporting our horse shows, as well as</w:t>
      </w:r>
      <w:r w:rsidR="00EE77CC">
        <w:t xml:space="preserve"> to</w:t>
      </w:r>
      <w:r>
        <w:t xml:space="preserve"> communica</w:t>
      </w:r>
      <w:r w:rsidR="00EE77CC">
        <w:t xml:space="preserve">te </w:t>
      </w:r>
      <w:r>
        <w:t>to new potential sponsors who we are and what we do as a club to run horse shows and support our competitors</w:t>
      </w:r>
      <w:r w:rsidR="00121AD8">
        <w:t>.  Our goal is to increase the sponsor give back ratio by supporting their business more and advertising their businesses better</w:t>
      </w:r>
    </w:p>
    <w:p w:rsidR="00D01394" w:rsidRDefault="00327CE9" w:rsidP="00327CE9">
      <w:pPr>
        <w:pStyle w:val="ListParagraph"/>
        <w:numPr>
          <w:ilvl w:val="0"/>
          <w:numId w:val="5"/>
        </w:numPr>
      </w:pPr>
      <w:r>
        <w:rPr>
          <w:u w:val="single"/>
        </w:rPr>
        <w:t>The purpose of communicating with spectators</w:t>
      </w:r>
      <w:r>
        <w:t xml:space="preserve"> is to</w:t>
      </w:r>
      <w:r w:rsidR="00D01394">
        <w:t>:</w:t>
      </w:r>
    </w:p>
    <w:p w:rsidR="00327CE9" w:rsidRDefault="00D01394" w:rsidP="00D01394">
      <w:pPr>
        <w:pStyle w:val="ListParagraph"/>
        <w:numPr>
          <w:ilvl w:val="1"/>
          <w:numId w:val="5"/>
        </w:numPr>
      </w:pPr>
      <w:r>
        <w:t>Grow a small general public spectator audience in the coming years</w:t>
      </w:r>
    </w:p>
    <w:p w:rsidR="00D01394" w:rsidRDefault="00D01394" w:rsidP="00D01394">
      <w:pPr>
        <w:pStyle w:val="ListParagraph"/>
        <w:numPr>
          <w:ilvl w:val="1"/>
          <w:numId w:val="5"/>
        </w:numPr>
      </w:pPr>
      <w:r>
        <w:t xml:space="preserve">Encourage riders and trainers to stick around and watch the key classes of the horse shows by adjusting the show schedule, making the classes more interesting to watch, etc. </w:t>
      </w:r>
    </w:p>
    <w:p w:rsidR="00D01394" w:rsidRDefault="00D01394" w:rsidP="00D01394">
      <w:pPr>
        <w:pStyle w:val="ListParagraph"/>
        <w:numPr>
          <w:ilvl w:val="1"/>
          <w:numId w:val="5"/>
        </w:numPr>
      </w:pPr>
      <w:r>
        <w:t>Best inform family members of competitors the approximate times their loved ones will be in the ring</w:t>
      </w:r>
    </w:p>
    <w:p w:rsidR="00BF4420" w:rsidRDefault="00D01394" w:rsidP="00BF4420">
      <w:pPr>
        <w:pStyle w:val="ListParagraph"/>
        <w:numPr>
          <w:ilvl w:val="0"/>
          <w:numId w:val="5"/>
        </w:numPr>
      </w:pPr>
      <w:r w:rsidRPr="00D01394">
        <w:rPr>
          <w:u w:val="single"/>
        </w:rPr>
        <w:t>The purpose of communicating with competitors</w:t>
      </w:r>
      <w:r>
        <w:t xml:space="preserve"> is to</w:t>
      </w:r>
      <w:r w:rsidR="008C7F74">
        <w:t xml:space="preserve"> inform them of events, event changes,</w:t>
      </w:r>
      <w:r w:rsidR="00DD20A7">
        <w:t xml:space="preserve"> </w:t>
      </w:r>
      <w:r w:rsidR="008C7F74">
        <w:t>volunteering opportunities, the importance of supporting our sponsors, the importance of being friendly and kind to the audience</w:t>
      </w:r>
      <w:r w:rsidR="00DD20A7">
        <w:t>;</w:t>
      </w:r>
      <w:r w:rsidR="008C7F74">
        <w:t xml:space="preserve"> and getting them this information as fast and efficient as possible</w:t>
      </w:r>
      <w:r w:rsidR="00D34F32">
        <w:t xml:space="preserve">.  In addition, the MHJA would like to target new competitors </w:t>
      </w:r>
      <w:r w:rsidR="00DD20A7">
        <w:t>to come and join us at our events throughout the year</w:t>
      </w:r>
    </w:p>
    <w:p w:rsidR="00764347" w:rsidRDefault="00764347" w:rsidP="00764347">
      <w:pPr>
        <w:pStyle w:val="ListParagraph"/>
      </w:pPr>
    </w:p>
    <w:p w:rsidR="00EF168B" w:rsidRDefault="00EF168B" w:rsidP="00EF168B">
      <w:pPr>
        <w:pStyle w:val="NoSpacing"/>
      </w:pPr>
      <w:r>
        <w:t>Targets:</w:t>
      </w:r>
    </w:p>
    <w:p w:rsidR="00BF4420" w:rsidRDefault="00BF4420" w:rsidP="00EF168B">
      <w:pPr>
        <w:pStyle w:val="NoSpacing"/>
      </w:pPr>
      <w:r>
        <w:t>Growth Targets:</w:t>
      </w:r>
    </w:p>
    <w:p w:rsidR="00EF168B" w:rsidRDefault="00BF4420" w:rsidP="00EF168B">
      <w:pPr>
        <w:pStyle w:val="NoSpacing"/>
        <w:numPr>
          <w:ilvl w:val="0"/>
          <w:numId w:val="9"/>
        </w:numPr>
      </w:pPr>
      <w:r>
        <w:t xml:space="preserve">Competitor target: </w:t>
      </w:r>
      <w:r w:rsidR="00C95D07">
        <w:t>grow the</w:t>
      </w:r>
      <w:r>
        <w:t xml:space="preserve"> number of competitors by ten stalls per horse show by 2019 from its current levels</w:t>
      </w:r>
    </w:p>
    <w:p w:rsidR="00EF168B" w:rsidRDefault="00BF4420" w:rsidP="00EF168B">
      <w:pPr>
        <w:pStyle w:val="NoSpacing"/>
        <w:numPr>
          <w:ilvl w:val="0"/>
          <w:numId w:val="9"/>
        </w:numPr>
      </w:pPr>
      <w:r>
        <w:t>General</w:t>
      </w:r>
      <w:r w:rsidR="00C95D07">
        <w:t xml:space="preserve"> public spectator target: grow from nil to 15 people per horse show by 2019</w:t>
      </w:r>
    </w:p>
    <w:p w:rsidR="00EF168B" w:rsidRDefault="00C95D07" w:rsidP="00EF168B">
      <w:pPr>
        <w:pStyle w:val="NoSpacing"/>
        <w:numPr>
          <w:ilvl w:val="0"/>
          <w:numId w:val="9"/>
        </w:numPr>
      </w:pPr>
      <w:r>
        <w:t>Sponsorship (with relationships to stakeholders): grow by 7 sponsors by 2019</w:t>
      </w:r>
    </w:p>
    <w:p w:rsidR="00C95D07" w:rsidRDefault="00C95D07" w:rsidP="00EF168B">
      <w:pPr>
        <w:pStyle w:val="NoSpacing"/>
        <w:numPr>
          <w:ilvl w:val="0"/>
          <w:numId w:val="9"/>
        </w:numPr>
      </w:pPr>
      <w:r>
        <w:t>Sponsorship (with no relation to stakeholders): from nil to 5 by 2019</w:t>
      </w:r>
    </w:p>
    <w:p w:rsidR="00EF168B" w:rsidRDefault="00EF168B" w:rsidP="00EF168B">
      <w:pPr>
        <w:pStyle w:val="NoSpacing"/>
        <w:ind w:left="720"/>
      </w:pPr>
    </w:p>
    <w:p w:rsidR="00BF4420" w:rsidRDefault="00EF168B" w:rsidP="00EF168B">
      <w:pPr>
        <w:pStyle w:val="NoSpacing"/>
      </w:pPr>
      <w:r>
        <w:t>Satisfaction Targets:</w:t>
      </w:r>
    </w:p>
    <w:p w:rsidR="00EF168B" w:rsidRDefault="00EF168B" w:rsidP="00EF168B">
      <w:pPr>
        <w:pStyle w:val="NoSpacing"/>
        <w:numPr>
          <w:ilvl w:val="0"/>
          <w:numId w:val="10"/>
        </w:numPr>
      </w:pPr>
      <w:r>
        <w:t>Find out and measure current levels of satisfaction from valued stakeholders in order to set future targets</w:t>
      </w:r>
    </w:p>
    <w:p w:rsidR="00EF168B" w:rsidRDefault="00EF168B" w:rsidP="00EF168B">
      <w:pPr>
        <w:pStyle w:val="NoSpacing"/>
      </w:pPr>
    </w:p>
    <w:p w:rsidR="00EF168B" w:rsidRDefault="00EF168B" w:rsidP="00EF168B">
      <w:pPr>
        <w:pStyle w:val="NoSpacing"/>
      </w:pPr>
    </w:p>
    <w:p w:rsidR="00EF168B" w:rsidRDefault="00EF168B" w:rsidP="00EF168B">
      <w:pPr>
        <w:pStyle w:val="NoSpacing"/>
      </w:pPr>
    </w:p>
    <w:p w:rsidR="00EF168B" w:rsidRDefault="00EF168B" w:rsidP="00EF168B">
      <w:r>
        <w:lastRenderedPageBreak/>
        <w:t>Communication Targets:</w:t>
      </w:r>
    </w:p>
    <w:p w:rsidR="00EF168B" w:rsidRDefault="00EF168B" w:rsidP="00EF168B">
      <w:pPr>
        <w:pStyle w:val="ListParagraph"/>
        <w:numPr>
          <w:ilvl w:val="0"/>
          <w:numId w:val="6"/>
        </w:numPr>
      </w:pPr>
      <w:r>
        <w:t>Monthly new blasts are very informative and are doing a good job of getting information out quickly, however our website needs an overhaul to better meet</w:t>
      </w:r>
      <w:r w:rsidR="00170A5D">
        <w:t xml:space="preserve"> all</w:t>
      </w:r>
      <w:r>
        <w:t xml:space="preserve"> user needs </w:t>
      </w:r>
    </w:p>
    <w:p w:rsidR="00EF168B" w:rsidRDefault="00EF168B" w:rsidP="00EF168B"/>
    <w:p w:rsidR="009C72C7" w:rsidRDefault="009C72C7" w:rsidP="007F4086"/>
    <w:p w:rsidR="009C72C7" w:rsidRDefault="009C72C7" w:rsidP="007F4086">
      <w:r w:rsidRPr="00EF168B">
        <w:rPr>
          <w:b/>
          <w:u w:val="single"/>
        </w:rPr>
        <w:t xml:space="preserve">How to achieve the </w:t>
      </w:r>
      <w:r w:rsidR="00170A5D">
        <w:rPr>
          <w:b/>
          <w:u w:val="single"/>
        </w:rPr>
        <w:t>t</w:t>
      </w:r>
      <w:r w:rsidRPr="00EF168B">
        <w:rPr>
          <w:b/>
          <w:u w:val="single"/>
        </w:rPr>
        <w:t>argets</w:t>
      </w:r>
      <w:r w:rsidR="00EF168B" w:rsidRPr="00EF168B">
        <w:rPr>
          <w:b/>
          <w:u w:val="single"/>
        </w:rPr>
        <w:t>?</w:t>
      </w:r>
      <w:r w:rsidR="00EF168B">
        <w:t xml:space="preserve"> Form a</w:t>
      </w:r>
      <w:r>
        <w:t xml:space="preserve"> 5</w:t>
      </w:r>
      <w:r w:rsidR="00EF168B">
        <w:t>-</w:t>
      </w:r>
      <w:r>
        <w:t>year plan</w:t>
      </w:r>
      <w:r w:rsidR="00EF168B">
        <w:t xml:space="preserve"> with detailed projects to complete </w:t>
      </w:r>
      <w:r w:rsidR="00170A5D">
        <w:t>with goal</w:t>
      </w:r>
      <w:r w:rsidR="00EF168B">
        <w:t xml:space="preserve"> </w:t>
      </w:r>
      <w:r w:rsidR="00170A5D">
        <w:t xml:space="preserve">start </w:t>
      </w:r>
      <w:r w:rsidR="00F4594E">
        <w:t>and</w:t>
      </w:r>
      <w:r w:rsidR="00170A5D">
        <w:t xml:space="preserve"> </w:t>
      </w:r>
      <w:r w:rsidR="00EF168B">
        <w:t>finish dates</w:t>
      </w:r>
      <w:r w:rsidR="00170A5D">
        <w:t>.  Describe how these projects will better the club and which stakeholders will benefit from them</w:t>
      </w:r>
      <w:r w:rsidR="00F4594E">
        <w:t xml:space="preserve">…. This is currently in the works.  We are at the stage of identifying potential projects for the 5-year plan.  Once the plan is complete a better information package can be used to let stakeholders know where we are now and where we are planning on going in the future. </w:t>
      </w:r>
    </w:p>
    <w:p w:rsidR="00113C2D" w:rsidRDefault="00113C2D" w:rsidP="007F4086"/>
    <w:p w:rsidR="00113C2D" w:rsidRDefault="00113C2D" w:rsidP="007F4086"/>
    <w:sectPr w:rsidR="00113C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38A"/>
    <w:multiLevelType w:val="hybridMultilevel"/>
    <w:tmpl w:val="28D0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31E2"/>
    <w:multiLevelType w:val="hybridMultilevel"/>
    <w:tmpl w:val="26EEC3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1F5F"/>
    <w:multiLevelType w:val="hybridMultilevel"/>
    <w:tmpl w:val="E5E4E8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C33AD"/>
    <w:multiLevelType w:val="hybridMultilevel"/>
    <w:tmpl w:val="66CAF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40BCA"/>
    <w:multiLevelType w:val="hybridMultilevel"/>
    <w:tmpl w:val="DE4EE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4834"/>
    <w:multiLevelType w:val="hybridMultilevel"/>
    <w:tmpl w:val="144639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F544A"/>
    <w:multiLevelType w:val="hybridMultilevel"/>
    <w:tmpl w:val="C5087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94BF8"/>
    <w:multiLevelType w:val="hybridMultilevel"/>
    <w:tmpl w:val="155E20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414F"/>
    <w:multiLevelType w:val="hybridMultilevel"/>
    <w:tmpl w:val="36DC09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A7B5F"/>
    <w:multiLevelType w:val="hybridMultilevel"/>
    <w:tmpl w:val="6D4A26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86"/>
    <w:rsid w:val="0000343A"/>
    <w:rsid w:val="00113C2D"/>
    <w:rsid w:val="00121AD8"/>
    <w:rsid w:val="00170A5D"/>
    <w:rsid w:val="00297DC6"/>
    <w:rsid w:val="00327CE9"/>
    <w:rsid w:val="00356D85"/>
    <w:rsid w:val="005B41D4"/>
    <w:rsid w:val="00674948"/>
    <w:rsid w:val="006C7B99"/>
    <w:rsid w:val="00764347"/>
    <w:rsid w:val="007F4086"/>
    <w:rsid w:val="00817394"/>
    <w:rsid w:val="00897B64"/>
    <w:rsid w:val="008C7F74"/>
    <w:rsid w:val="00920A67"/>
    <w:rsid w:val="009C72C7"/>
    <w:rsid w:val="00AD607F"/>
    <w:rsid w:val="00B44E0D"/>
    <w:rsid w:val="00BF4420"/>
    <w:rsid w:val="00C95D07"/>
    <w:rsid w:val="00D01394"/>
    <w:rsid w:val="00D34F32"/>
    <w:rsid w:val="00DD20A7"/>
    <w:rsid w:val="00EE77CC"/>
    <w:rsid w:val="00EF168B"/>
    <w:rsid w:val="00F4594E"/>
    <w:rsid w:val="00F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A1F5"/>
  <w15:chartTrackingRefBased/>
  <w15:docId w15:val="{9028A47C-DB0E-463C-97F6-5B1F30D5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86"/>
    <w:pPr>
      <w:ind w:left="720"/>
      <w:contextualSpacing/>
    </w:pPr>
  </w:style>
  <w:style w:type="paragraph" w:styleId="NoSpacing">
    <w:name w:val="No Spacing"/>
    <w:uiPriority w:val="1"/>
    <w:qFormat/>
    <w:rsid w:val="00EF16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DeKoning</dc:creator>
  <cp:keywords/>
  <dc:description/>
  <cp:lastModifiedBy>Nadine DeKoning</cp:lastModifiedBy>
  <cp:revision>2</cp:revision>
  <cp:lastPrinted>2018-01-16T23:12:00Z</cp:lastPrinted>
  <dcterms:created xsi:type="dcterms:W3CDTF">2018-01-16T21:12:00Z</dcterms:created>
  <dcterms:modified xsi:type="dcterms:W3CDTF">2018-01-20T18:30:00Z</dcterms:modified>
</cp:coreProperties>
</file>